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5624" w14:textId="77777777" w:rsidR="00E41CBD" w:rsidRPr="00EC4B07" w:rsidRDefault="00E41CBD" w:rsidP="00B53C62">
      <w:pPr>
        <w:bidi/>
        <w:rPr>
          <w:rFonts w:ascii="Times New Roman" w:hAnsi="Times New Roman" w:cs="Times New Roman"/>
        </w:rPr>
      </w:pPr>
    </w:p>
    <w:p w14:paraId="4C888FB9" w14:textId="77777777" w:rsidR="00E41CBD" w:rsidRDefault="00E41CBD" w:rsidP="00B53C62">
      <w:pPr>
        <w:rPr>
          <w:rFonts w:ascii="Arial" w:eastAsia="Times New Roman" w:hAnsi="Arial"/>
          <w:color w:val="000000"/>
          <w:sz w:val="27"/>
          <w:szCs w:val="27"/>
        </w:rPr>
      </w:pPr>
    </w:p>
    <w:p w14:paraId="2DFE9495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A96F2F2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2BF2E716" w14:textId="77777777" w:rsidR="00E41CBD" w:rsidRPr="00EC4B07" w:rsidRDefault="00E41CBD" w:rsidP="00B53C6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2098012C" w14:textId="77777777" w:rsidR="00E41CBD" w:rsidRPr="00EC4B07" w:rsidRDefault="00E41CBD" w:rsidP="00B53C62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97A84AB" wp14:editId="1C407D66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1176D65" wp14:editId="2ACCB680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1C815" w14:textId="77777777" w:rsidR="00E41CBD" w:rsidRDefault="00E41CBD" w:rsidP="00B53C62">
      <w:pPr>
        <w:rPr>
          <w:rFonts w:ascii="Arial" w:eastAsia="Times New Roman" w:hAnsi="Arial"/>
          <w:color w:val="000000"/>
          <w:sz w:val="27"/>
          <w:szCs w:val="27"/>
        </w:rPr>
      </w:pPr>
    </w:p>
    <w:p w14:paraId="621591F6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708D7D62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7F100279" w14:textId="77777777" w:rsidR="00E41CBD" w:rsidRPr="00575459" w:rsidRDefault="00E41CBD" w:rsidP="00B53C62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N. 1</w:t>
      </w:r>
      <w:r>
        <w:rPr>
          <w:b/>
          <w:bCs/>
          <w:color w:val="000000"/>
          <w:sz w:val="36"/>
          <w:szCs w:val="36"/>
        </w:rPr>
        <w:t>2</w:t>
      </w:r>
    </w:p>
    <w:p w14:paraId="243BCF20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61C94F7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618B7702" w14:textId="49C86784" w:rsidR="00E41CBD" w:rsidRPr="00C157CB" w:rsidRDefault="00E41CBD" w:rsidP="002E0288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32"/>
          <w:szCs w:val="32"/>
          <w:u w:val="single"/>
        </w:rPr>
      </w:pPr>
      <w:r w:rsidRPr="00C157CB">
        <w:rPr>
          <w:b/>
          <w:bCs/>
          <w:color w:val="000000"/>
          <w:sz w:val="32"/>
          <w:szCs w:val="32"/>
          <w:u w:val="single"/>
        </w:rPr>
        <w:t>SERIE A D'ELITE</w:t>
      </w:r>
    </w:p>
    <w:p w14:paraId="28382020" w14:textId="77777777" w:rsidR="00282514" w:rsidRDefault="00282514" w:rsidP="00B53C62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27"/>
          <w:szCs w:val="27"/>
        </w:rPr>
      </w:pPr>
    </w:p>
    <w:p w14:paraId="48976487" w14:textId="77777777" w:rsidR="005229AF" w:rsidRDefault="005229AF" w:rsidP="00D84A58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C72409C" w14:textId="09E37C07" w:rsidR="00E41CBD" w:rsidRPr="005229AF" w:rsidRDefault="005229AF" w:rsidP="00D84A58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SQUALIFICHE </w:t>
      </w:r>
      <w:r w:rsidR="00282514" w:rsidRPr="005229AF">
        <w:rPr>
          <w:b/>
          <w:bCs/>
          <w:color w:val="000000"/>
          <w:sz w:val="27"/>
          <w:szCs w:val="27"/>
        </w:rPr>
        <w:t>T</w:t>
      </w:r>
      <w:r w:rsidR="00E41CBD" w:rsidRPr="005229AF">
        <w:rPr>
          <w:b/>
          <w:bCs/>
          <w:color w:val="000000"/>
          <w:sz w:val="27"/>
          <w:szCs w:val="27"/>
        </w:rPr>
        <w:t>ESSERATI ESPULSI DAL CAMPO</w:t>
      </w:r>
    </w:p>
    <w:p w14:paraId="28FEDC1E" w14:textId="21DF295A" w:rsidR="009E14E7" w:rsidRDefault="00C157CB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-</w:t>
      </w:r>
    </w:p>
    <w:p w14:paraId="7DD691CE" w14:textId="1B63C8EF" w:rsidR="009E14E7" w:rsidRDefault="009E14E7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5E203FDB" w14:textId="77777777" w:rsidR="00237FC4" w:rsidRPr="00D84A58" w:rsidRDefault="00237FC4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637A8358" w14:textId="3DF0F394" w:rsidR="009E14E7" w:rsidRPr="005229AF" w:rsidRDefault="005229AF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SQUALIFICHE </w:t>
      </w:r>
      <w:r w:rsidR="009E14E7" w:rsidRPr="005229AF">
        <w:rPr>
          <w:b/>
          <w:bCs/>
          <w:color w:val="000000"/>
          <w:sz w:val="27"/>
          <w:szCs w:val="27"/>
        </w:rPr>
        <w:t>TESSERATI</w:t>
      </w:r>
      <w:r w:rsidR="009E14E7" w:rsidRPr="005229AF">
        <w:rPr>
          <w:b/>
          <w:bCs/>
          <w:color w:val="000000"/>
          <w:sz w:val="27"/>
          <w:szCs w:val="27"/>
        </w:rPr>
        <w:t xml:space="preserve"> NON</w:t>
      </w:r>
      <w:r w:rsidR="009E14E7" w:rsidRPr="005229AF">
        <w:rPr>
          <w:b/>
          <w:bCs/>
          <w:color w:val="000000"/>
          <w:sz w:val="27"/>
          <w:szCs w:val="27"/>
        </w:rPr>
        <w:t xml:space="preserve"> ESPULSI DAL CAMPO</w:t>
      </w:r>
    </w:p>
    <w:p w14:paraId="70B42F0D" w14:textId="77777777" w:rsidR="00282514" w:rsidRDefault="00282514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8357AA1" w14:textId="3EAB8AEC" w:rsidR="00282514" w:rsidRDefault="005A4B3B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 di squalifica per cumulo di ammonizioni</w:t>
      </w:r>
      <w:r w:rsidR="00C416DC">
        <w:rPr>
          <w:b/>
          <w:bCs/>
          <w:color w:val="000000"/>
          <w:sz w:val="27"/>
          <w:szCs w:val="27"/>
        </w:rPr>
        <w:t>:</w:t>
      </w:r>
    </w:p>
    <w:p w14:paraId="37716D66" w14:textId="4834222C" w:rsidR="005A4B3B" w:rsidRDefault="009777E1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MANCINI</w:t>
      </w:r>
      <w:r w:rsidR="00C416DC">
        <w:rPr>
          <w:color w:val="000000"/>
          <w:sz w:val="27"/>
          <w:szCs w:val="27"/>
        </w:rPr>
        <w:t xml:space="preserve"> (Albaroma)</w:t>
      </w:r>
    </w:p>
    <w:p w14:paraId="09CF153E" w14:textId="0487327D" w:rsidR="00222276" w:rsidRDefault="00222276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</w:t>
      </w:r>
    </w:p>
    <w:p w14:paraId="33386970" w14:textId="163E95E5" w:rsidR="00F2527B" w:rsidRDefault="00F2527B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A0923CA" w14:textId="77777777" w:rsidR="00237FC4" w:rsidRPr="005A4B3B" w:rsidRDefault="00237FC4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7CA8B15" w14:textId="27FAF7FF" w:rsidR="005A4B3B" w:rsidRDefault="00F2527B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6208C6C1" w14:textId="0BC2A349" w:rsidR="00F2527B" w:rsidRDefault="00600FFB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Matteo D</w:t>
      </w:r>
      <w:r w:rsidR="00162E0B">
        <w:rPr>
          <w:color w:val="000000"/>
          <w:sz w:val="27"/>
          <w:szCs w:val="27"/>
        </w:rPr>
        <w:t>I SABANTONIO (Atletico Smistamento)</w:t>
      </w:r>
    </w:p>
    <w:p w14:paraId="7EEB2AF7" w14:textId="083DEE90" w:rsidR="00162E0B" w:rsidRDefault="00162E0B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LACIALAMELLA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4AF5CDF9" w14:textId="37B0E0D1" w:rsidR="00162E0B" w:rsidRDefault="00205845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17AD8C11" w14:textId="2F66A20B" w:rsidR="00205845" w:rsidRDefault="00205845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Massimiliano MORETTI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0F634B9A" w14:textId="127FCBB5" w:rsidR="00205845" w:rsidRDefault="00205845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4BB69EBE" w14:textId="4665B9A4" w:rsidR="00C157CB" w:rsidRDefault="00642503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14:paraId="2D304227" w14:textId="3ECB5E4C" w:rsidR="00205845" w:rsidRDefault="00205845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AED5151" w14:textId="1D5563C0" w:rsidR="00AC3B93" w:rsidRDefault="00AC3B93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63730A5" w14:textId="77777777" w:rsidR="005C22DA" w:rsidRPr="00DA22CB" w:rsidRDefault="005C22DA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DA22CB">
        <w:rPr>
          <w:b/>
          <w:bCs/>
          <w:color w:val="000000"/>
          <w:sz w:val="32"/>
          <w:szCs w:val="32"/>
          <w:u w:val="single"/>
        </w:rPr>
        <w:t>SERIE B CHALLENGE</w:t>
      </w:r>
    </w:p>
    <w:p w14:paraId="4B7E578B" w14:textId="77777777" w:rsidR="00F80EE5" w:rsidRDefault="00F80EE5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CC3B973" w14:textId="77777777" w:rsidR="00484B64" w:rsidRDefault="00484B64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B939A4E" w14:textId="06072FDC" w:rsidR="00EA07A9" w:rsidRDefault="00AC3B93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 w:rsidR="00EA07A9">
        <w:rPr>
          <w:b/>
          <w:bCs/>
          <w:color w:val="000000"/>
          <w:sz w:val="27"/>
          <w:szCs w:val="27"/>
        </w:rPr>
        <w:t>CAMPO</w:t>
      </w:r>
    </w:p>
    <w:p w14:paraId="2E88E6DB" w14:textId="77777777" w:rsidR="00DA22CB" w:rsidRDefault="00DA22CB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FC935D5" w14:textId="01C99C96" w:rsidR="00EA07A9" w:rsidRDefault="00FE78F2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 di squalifica</w:t>
      </w:r>
    </w:p>
    <w:p w14:paraId="1E17BCA4" w14:textId="13F4698B" w:rsidR="00FE78F2" w:rsidRDefault="00FE78F2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Giorgio MASSIDDA (Amatori Capranica), espulso per somma di ammonizioni </w:t>
      </w:r>
    </w:p>
    <w:p w14:paraId="2281BF2E" w14:textId="38CC99BA" w:rsidR="00854BA7" w:rsidRDefault="00854BA7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Gianfranco RUGGERI (Amatori Capranica), espulso per aver interrotto fallosamente una chiara azione da gol della squadra avversaria </w:t>
      </w:r>
    </w:p>
    <w:p w14:paraId="1C32389C" w14:textId="54E9CC34" w:rsidR="005740DA" w:rsidRPr="00FE78F2" w:rsidRDefault="005740DA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Massimo EMILI (dirigente Oriolo), allontanato per proteste dalla panchina</w:t>
      </w:r>
    </w:p>
    <w:p w14:paraId="00C85B87" w14:textId="5BAE6943" w:rsidR="00AC3B93" w:rsidRDefault="00AC3B93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D090C2D" w14:textId="77777777" w:rsidR="00484B64" w:rsidRPr="00D84A58" w:rsidRDefault="00484B64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16BFC8C" w14:textId="208B2BC3" w:rsidR="00AC3B93" w:rsidRPr="005229AF" w:rsidRDefault="00AC3B93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NON ESPULSI DAL CAMPO</w:t>
      </w:r>
    </w:p>
    <w:p w14:paraId="76201B4A" w14:textId="5D4F88CA" w:rsidR="00AC3B93" w:rsidRDefault="00AC3B93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48C3CD5C" w14:textId="77777777" w:rsidR="00AC3B93" w:rsidRPr="005A4B3B" w:rsidRDefault="00AC3B93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AAA166B" w14:textId="77777777" w:rsidR="00AC3B93" w:rsidRDefault="00AC3B93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7AFEFA9B" w14:textId="77777777" w:rsidR="00484B64" w:rsidRDefault="003D2107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0A6FFD20" w14:textId="3D4AD5F5" w:rsidR="005A4B3B" w:rsidRPr="00484B64" w:rsidRDefault="00DA22CB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</w:p>
    <w:p w14:paraId="7ADD4BF4" w14:textId="77777777" w:rsidR="00260F08" w:rsidRDefault="00260F08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CA0651D" w14:textId="4BD30E6D" w:rsidR="005740DA" w:rsidRPr="00260F08" w:rsidRDefault="005740DA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0AC1BDB8" w14:textId="77777777" w:rsidR="005740DA" w:rsidRDefault="005740DA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2468A47" w14:textId="2396CF17" w:rsidR="00E26C94" w:rsidRPr="005229AF" w:rsidRDefault="00E26C94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3501384D" w14:textId="77777777" w:rsidR="00260F08" w:rsidRDefault="00260F08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715F104" w14:textId="0AD9AA22" w:rsidR="00310FAA" w:rsidRDefault="00260F08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</w:t>
      </w:r>
      <w:r w:rsidR="00310FAA">
        <w:rPr>
          <w:b/>
          <w:bCs/>
          <w:color w:val="000000"/>
          <w:sz w:val="27"/>
          <w:szCs w:val="27"/>
        </w:rPr>
        <w:t xml:space="preserve"> t</w:t>
      </w:r>
      <w:r w:rsidR="00310FAA">
        <w:rPr>
          <w:b/>
          <w:bCs/>
          <w:color w:val="000000"/>
          <w:sz w:val="27"/>
          <w:szCs w:val="27"/>
        </w:rPr>
        <w:t>urno di squalifica</w:t>
      </w:r>
    </w:p>
    <w:p w14:paraId="1E763AE0" w14:textId="55D46FC7" w:rsidR="00E26C94" w:rsidRDefault="0059135F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 xml:space="preserve">), espulso per somma di </w:t>
      </w:r>
      <w:r w:rsidR="00BC29FB">
        <w:rPr>
          <w:color w:val="000000"/>
          <w:sz w:val="27"/>
          <w:szCs w:val="27"/>
        </w:rPr>
        <w:t>ammonizioni</w:t>
      </w:r>
    </w:p>
    <w:p w14:paraId="51D108F2" w14:textId="28BB09C9" w:rsidR="00BC29FB" w:rsidRDefault="00BC29FB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(Montagnola), espulso per aver interrotto fallosamente una chiara azione da gol della squadra avversaria</w:t>
      </w:r>
    </w:p>
    <w:p w14:paraId="2A733D69" w14:textId="77777777" w:rsidR="00BC29FB" w:rsidRPr="00D84A58" w:rsidRDefault="00BC29FB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38BD5AD3" w14:textId="1173DA51" w:rsidR="00E26C94" w:rsidRPr="005229AF" w:rsidRDefault="004A4807" w:rsidP="00B53C62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="00E26C94"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53521403" w14:textId="42748D53" w:rsidR="00E26C94" w:rsidRDefault="00CD4428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2F2CDA64" w14:textId="4E276E59" w:rsidR="005A4B3B" w:rsidRPr="00037A8D" w:rsidRDefault="005A4B3B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3D0E033" w14:textId="76B2D306" w:rsidR="00640024" w:rsidRDefault="00640024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 ricorda che in EIFA CUP non sono previste </w:t>
      </w:r>
      <w:r w:rsidR="000C1C4A">
        <w:rPr>
          <w:color w:val="000000"/>
          <w:sz w:val="27"/>
          <w:szCs w:val="27"/>
        </w:rPr>
        <w:t xml:space="preserve">squalifiche </w:t>
      </w:r>
      <w:r w:rsidR="003E5C60">
        <w:rPr>
          <w:color w:val="000000"/>
          <w:sz w:val="27"/>
          <w:szCs w:val="27"/>
        </w:rPr>
        <w:t>derivanti da</w:t>
      </w:r>
      <w:r w:rsidR="000C1C4A">
        <w:rPr>
          <w:color w:val="000000"/>
          <w:sz w:val="27"/>
          <w:szCs w:val="27"/>
        </w:rPr>
        <w:t xml:space="preserve"> cumulo di ammonizioni </w:t>
      </w:r>
      <w:r w:rsidR="007E7AE9">
        <w:rPr>
          <w:color w:val="000000"/>
          <w:sz w:val="27"/>
          <w:szCs w:val="27"/>
        </w:rPr>
        <w:t xml:space="preserve">ricevute in più </w:t>
      </w:r>
      <w:r w:rsidR="00BA30F0">
        <w:rPr>
          <w:color w:val="000000"/>
          <w:sz w:val="27"/>
          <w:szCs w:val="27"/>
        </w:rPr>
        <w:t>gare</w:t>
      </w:r>
    </w:p>
    <w:p w14:paraId="60208DB1" w14:textId="4F1C7934" w:rsidR="005A4B3B" w:rsidRDefault="003E5C60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__________________________________________</w:t>
      </w:r>
    </w:p>
    <w:p w14:paraId="1811DFEC" w14:textId="77777777" w:rsidR="00282514" w:rsidRDefault="00282514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D9B6932" w14:textId="09B33994" w:rsidR="00E41CBD" w:rsidRDefault="00D438B5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Per i provvedimenti disciplinari adottati relativamente alle gare del</w:t>
      </w:r>
      <w:r w:rsidR="00E4708C">
        <w:rPr>
          <w:b/>
          <w:bCs/>
          <w:color w:val="000000"/>
          <w:sz w:val="27"/>
          <w:szCs w:val="27"/>
        </w:rPr>
        <w:t xml:space="preserve"> terzo e ultimo turno della fase a gironi di </w:t>
      </w:r>
      <w:r w:rsidR="00E41CBD">
        <w:rPr>
          <w:b/>
          <w:bCs/>
          <w:color w:val="000000"/>
          <w:sz w:val="27"/>
          <w:szCs w:val="27"/>
        </w:rPr>
        <w:t>Coppa MIV</w:t>
      </w:r>
      <w:r w:rsidR="00E4708C">
        <w:rPr>
          <w:b/>
          <w:bCs/>
          <w:color w:val="000000"/>
          <w:sz w:val="27"/>
          <w:szCs w:val="27"/>
        </w:rPr>
        <w:t>, si rimanda al comunicato n.11, emesso in data 11 dicembre 2022</w:t>
      </w:r>
    </w:p>
    <w:p w14:paraId="6E1F73A2" w14:textId="77777777" w:rsidR="00E41CBD" w:rsidRDefault="00E41CBD" w:rsidP="00B53C62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114CFA62" w14:textId="00B3E9FD" w:rsidR="00E41CBD" w:rsidRDefault="00E41CBD" w:rsidP="00B53C62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12432E1" w14:textId="1209C647" w:rsidR="00BC7700" w:rsidRPr="00703B0E" w:rsidRDefault="00BC7700" w:rsidP="00B53C62">
      <w:pPr>
        <w:pStyle w:val="NormaleWeb"/>
        <w:spacing w:before="0" w:beforeAutospacing="0" w:after="0" w:afterAutospacing="0" w:line="324" w:lineRule="atLeast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>Roma 15 gennaio 2023</w:t>
      </w:r>
    </w:p>
    <w:p w14:paraId="605CF6F2" w14:textId="77777777" w:rsidR="00E41CBD" w:rsidRDefault="00E41CBD"/>
    <w:sectPr w:rsidR="00E4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BD"/>
    <w:rsid w:val="00037A8D"/>
    <w:rsid w:val="000C1C4A"/>
    <w:rsid w:val="00162E0B"/>
    <w:rsid w:val="00205845"/>
    <w:rsid w:val="00222276"/>
    <w:rsid w:val="00237FC4"/>
    <w:rsid w:val="00260F08"/>
    <w:rsid w:val="00282514"/>
    <w:rsid w:val="002E0288"/>
    <w:rsid w:val="00310FAA"/>
    <w:rsid w:val="003D2107"/>
    <w:rsid w:val="003E5C60"/>
    <w:rsid w:val="00484B64"/>
    <w:rsid w:val="004A4807"/>
    <w:rsid w:val="005229AF"/>
    <w:rsid w:val="005740DA"/>
    <w:rsid w:val="0059135F"/>
    <w:rsid w:val="005A4B3B"/>
    <w:rsid w:val="005C22DA"/>
    <w:rsid w:val="00600FFB"/>
    <w:rsid w:val="00640024"/>
    <w:rsid w:val="00642503"/>
    <w:rsid w:val="00704AC0"/>
    <w:rsid w:val="007E7AE9"/>
    <w:rsid w:val="00854BA7"/>
    <w:rsid w:val="008D3356"/>
    <w:rsid w:val="009777E1"/>
    <w:rsid w:val="009E14E7"/>
    <w:rsid w:val="00AC3B93"/>
    <w:rsid w:val="00BA30F0"/>
    <w:rsid w:val="00BC29FB"/>
    <w:rsid w:val="00BC7700"/>
    <w:rsid w:val="00C157CB"/>
    <w:rsid w:val="00C416DC"/>
    <w:rsid w:val="00CD4428"/>
    <w:rsid w:val="00D438B5"/>
    <w:rsid w:val="00D84A58"/>
    <w:rsid w:val="00DA22CB"/>
    <w:rsid w:val="00E26C94"/>
    <w:rsid w:val="00E41CBD"/>
    <w:rsid w:val="00E4708C"/>
    <w:rsid w:val="00EA07A9"/>
    <w:rsid w:val="00F2527B"/>
    <w:rsid w:val="00F80EE5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61A1D"/>
  <w15:chartTrackingRefBased/>
  <w15:docId w15:val="{E48DF2EB-3BE8-8046-B3B6-3A3E836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41C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2023-01-15T23:39:00Z</dcterms:created>
  <dcterms:modified xsi:type="dcterms:W3CDTF">2023-01-15T23:39:00Z</dcterms:modified>
</cp:coreProperties>
</file>